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02" w:rsidRDefault="00126802" w:rsidP="0012680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8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899" w:rsidRPr="008278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7899" w:rsidRPr="00126802" w:rsidRDefault="00126802" w:rsidP="0012680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802">
        <w:rPr>
          <w:rFonts w:ascii="Times New Roman" w:eastAsia="Times New Roman" w:hAnsi="Times New Roman" w:cs="Times New Roman"/>
          <w:color w:val="222222"/>
          <w:sz w:val="24"/>
          <w:szCs w:val="24"/>
        </w:rPr>
        <w:t>LIETUVOS SLAUGOS SPECIALISTŲ ORGANIZACIJA</w:t>
      </w:r>
    </w:p>
    <w:p w:rsidR="00126802" w:rsidRPr="00126802" w:rsidRDefault="00126802" w:rsidP="0012680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802">
        <w:rPr>
          <w:rFonts w:ascii="Times New Roman" w:eastAsia="Times New Roman" w:hAnsi="Times New Roman" w:cs="Times New Roman"/>
          <w:color w:val="222222"/>
          <w:sz w:val="24"/>
          <w:szCs w:val="24"/>
        </w:rPr>
        <w:t>VILNIAUS SKYRIUS</w:t>
      </w:r>
    </w:p>
    <w:p w:rsidR="00126802" w:rsidRPr="00827899" w:rsidRDefault="00126802" w:rsidP="003450B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6802" w:rsidRPr="00126802" w:rsidRDefault="00126802" w:rsidP="001268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26802">
        <w:rPr>
          <w:rFonts w:ascii="Times New Roman" w:hAnsi="Times New Roman" w:cs="Times New Roman"/>
          <w:sz w:val="24"/>
          <w:szCs w:val="24"/>
        </w:rPr>
        <w:t xml:space="preserve">Konferencija </w:t>
      </w:r>
    </w:p>
    <w:p w:rsidR="00126802" w:rsidRPr="00126802" w:rsidRDefault="00126802" w:rsidP="001268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26802" w:rsidRPr="00126802" w:rsidRDefault="00126802" w:rsidP="001268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26802">
        <w:rPr>
          <w:rFonts w:ascii="Times New Roman" w:hAnsi="Times New Roman" w:cs="Times New Roman"/>
          <w:sz w:val="24"/>
          <w:szCs w:val="24"/>
        </w:rPr>
        <w:t xml:space="preserve">2022m. lapkričio </w:t>
      </w:r>
      <w:r w:rsidR="0089090E">
        <w:rPr>
          <w:rFonts w:ascii="Times New Roman" w:hAnsi="Times New Roman" w:cs="Times New Roman"/>
          <w:sz w:val="24"/>
          <w:szCs w:val="24"/>
        </w:rPr>
        <w:t>mėn. 24</w:t>
      </w:r>
      <w:r w:rsidRPr="0012680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126802" w:rsidRPr="00126802" w:rsidRDefault="00126802" w:rsidP="001268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26802" w:rsidRPr="00126802" w:rsidRDefault="00126802" w:rsidP="001268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26802">
        <w:rPr>
          <w:rFonts w:ascii="Times New Roman" w:hAnsi="Times New Roman" w:cs="Times New Roman"/>
          <w:sz w:val="24"/>
          <w:szCs w:val="24"/>
        </w:rPr>
        <w:t>Viešbučio „Artis centrum hotel“ konferencijų centras (Totorių g. 23, Vilnius)</w:t>
      </w:r>
    </w:p>
    <w:p w:rsidR="00827899" w:rsidRPr="00126802" w:rsidRDefault="00827899" w:rsidP="00827899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899" w:rsidRPr="00126802" w:rsidRDefault="00827899" w:rsidP="00827899">
      <w:pPr>
        <w:tabs>
          <w:tab w:val="left" w:pos="1245"/>
        </w:tabs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68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827899" w:rsidRPr="00126802" w:rsidRDefault="00827899" w:rsidP="00126802">
      <w:pPr>
        <w:tabs>
          <w:tab w:val="left" w:pos="1245"/>
        </w:tabs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2680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Slaugos mokslo ir praktikos plėtra – </w:t>
      </w:r>
      <w:r w:rsidR="0012680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platesnio slaugytojų kompetencijų panaudojimo galimybės </w:t>
      </w:r>
    </w:p>
    <w:p w:rsidR="003450B5" w:rsidRPr="00126802" w:rsidRDefault="003450B5" w:rsidP="00126802">
      <w:pPr>
        <w:tabs>
          <w:tab w:val="left" w:pos="1245"/>
        </w:tabs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27899" w:rsidRDefault="00126802" w:rsidP="00126802">
      <w:pPr>
        <w:tabs>
          <w:tab w:val="left" w:pos="1245"/>
        </w:tabs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2680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Programa</w:t>
      </w:r>
    </w:p>
    <w:p w:rsidR="00B204B6" w:rsidRDefault="00B204B6" w:rsidP="00126802">
      <w:pPr>
        <w:tabs>
          <w:tab w:val="left" w:pos="1245"/>
        </w:tabs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26802" w:rsidRDefault="00B204B6" w:rsidP="00B204B6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Konferencijos m</w:t>
      </w:r>
      <w:r w:rsidRPr="001268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oderatorius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Saulė </w:t>
      </w:r>
      <w:r w:rsidRPr="001268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Greičienė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</w:t>
      </w:r>
      <w:r w:rsidR="002F05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204B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bendrosios praktikos slaugytoja, </w:t>
      </w:r>
      <w:r w:rsidRPr="00B204B6">
        <w:rPr>
          <w:rFonts w:ascii="Times New Roman" w:eastAsia="Times New Roman" w:hAnsi="Times New Roman" w:cs="Times New Roman"/>
          <w:color w:val="222222"/>
          <w:sz w:val="24"/>
          <w:szCs w:val="24"/>
        </w:rPr>
        <w:t>Vilniaus Universiteto Ligoninė Santaros klinik</w:t>
      </w:r>
      <w:r w:rsidRPr="00126802">
        <w:rPr>
          <w:rFonts w:ascii="Times New Roman" w:eastAsia="Times New Roman" w:hAnsi="Times New Roman" w:cs="Times New Roman"/>
          <w:color w:val="22222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204B6" w:rsidRPr="00126802" w:rsidRDefault="00B204B6" w:rsidP="00126802">
      <w:pPr>
        <w:tabs>
          <w:tab w:val="left" w:pos="1245"/>
        </w:tabs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A7BA3" w:rsidRPr="00126802" w:rsidRDefault="00EA7BA3" w:rsidP="00EA7BA3">
      <w:pPr>
        <w:pStyle w:val="ListParagraph"/>
        <w:tabs>
          <w:tab w:val="left" w:pos="1245"/>
        </w:tabs>
        <w:ind w:left="1605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118"/>
      </w:tblGrid>
      <w:tr w:rsidR="00EA7BA3" w:rsidRPr="00126802" w:rsidTr="00491A13">
        <w:trPr>
          <w:trHeight w:val="350"/>
        </w:trPr>
        <w:tc>
          <w:tcPr>
            <w:tcW w:w="1458" w:type="dxa"/>
          </w:tcPr>
          <w:p w:rsidR="00EA7BA3" w:rsidRPr="00126802" w:rsidRDefault="00EA7BA3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8:30</w:t>
            </w:r>
            <w:r w:rsidR="00AF699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-9:00</w:t>
            </w:r>
          </w:p>
        </w:tc>
        <w:tc>
          <w:tcPr>
            <w:tcW w:w="8118" w:type="dxa"/>
          </w:tcPr>
          <w:p w:rsidR="00EA7BA3" w:rsidRDefault="00EA7BA3" w:rsidP="00B204B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Dalyvių registracija </w:t>
            </w:r>
          </w:p>
          <w:p w:rsidR="00AF699C" w:rsidRPr="00126802" w:rsidRDefault="00AF699C" w:rsidP="00B204B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A7BA3" w:rsidRPr="00126802" w:rsidTr="00491A13">
        <w:tc>
          <w:tcPr>
            <w:tcW w:w="1458" w:type="dxa"/>
          </w:tcPr>
          <w:p w:rsidR="00EA7BA3" w:rsidRPr="00126802" w:rsidRDefault="00EA7BA3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9:00-9:05</w:t>
            </w:r>
          </w:p>
        </w:tc>
        <w:tc>
          <w:tcPr>
            <w:tcW w:w="8118" w:type="dxa"/>
          </w:tcPr>
          <w:p w:rsidR="00EA7BA3" w:rsidRDefault="00EA7BA3" w:rsidP="00B204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Konferencijos atidarymas. </w:t>
            </w:r>
            <w:r w:rsidR="00B204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LSSO Vilniaus skyriaus direktorė Galina Čumakova</w:t>
            </w:r>
            <w:r w:rsidR="002C7C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AF699C" w:rsidRPr="00126802" w:rsidRDefault="00AF699C" w:rsidP="00B204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A7BA3" w:rsidRPr="00126802" w:rsidTr="00491A13">
        <w:tc>
          <w:tcPr>
            <w:tcW w:w="1458" w:type="dxa"/>
          </w:tcPr>
          <w:p w:rsidR="00EA7BA3" w:rsidRPr="00126802" w:rsidRDefault="00EA7BA3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9:05 -</w:t>
            </w:r>
            <w:r w:rsidR="00993FCB" w:rsidRPr="001268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9:45</w:t>
            </w:r>
          </w:p>
        </w:tc>
        <w:tc>
          <w:tcPr>
            <w:tcW w:w="8118" w:type="dxa"/>
          </w:tcPr>
          <w:p w:rsidR="00EA7BA3" w:rsidRPr="00126802" w:rsidRDefault="00EA7BA3" w:rsidP="00B2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Kieno rankose slaugytojos vertės, orumo ir pagarbos svertai?</w:t>
            </w:r>
          </w:p>
          <w:p w:rsidR="00EA7BA3" w:rsidRPr="00126802" w:rsidRDefault="00EA7BA3" w:rsidP="00B2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Laima Baršauskienė</w:t>
            </w:r>
            <w:r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bendrosios praktikos slaugytoja, </w:t>
            </w:r>
            <w:r w:rsidR="00D741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lektorė</w:t>
            </w:r>
            <w:r w:rsidR="00B20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2F0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20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konsultantė, rašytoja</w:t>
            </w:r>
            <w:r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EA7BA3" w:rsidRPr="00126802" w:rsidRDefault="00EA7BA3" w:rsidP="00B204B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A7BA3" w:rsidRPr="00126802" w:rsidTr="00491A13">
        <w:tc>
          <w:tcPr>
            <w:tcW w:w="1458" w:type="dxa"/>
          </w:tcPr>
          <w:p w:rsidR="00EA7BA3" w:rsidRPr="00126802" w:rsidRDefault="00993FCB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9:45</w:t>
            </w:r>
            <w:r w:rsidR="00EA7BA3"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-10:</w:t>
            </w: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EA7BA3"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118" w:type="dxa"/>
          </w:tcPr>
          <w:p w:rsidR="00EA7BA3" w:rsidRPr="00126802" w:rsidRDefault="004D0D4D" w:rsidP="00B2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D0D4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Mobingas: kaip atskirti jį nuo vadovavimo stiliaus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7418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7BA3"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Lina Šopienė</w:t>
            </w:r>
            <w:r w:rsidR="00FC34E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,</w:t>
            </w:r>
            <w:r w:rsidR="00EA7BA3"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organizacinė psichologė</w:t>
            </w:r>
            <w:r w:rsidR="00B20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2F0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204B6" w:rsidRPr="00B20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Vilniaus Universiteto Ligoninė Santaros klinik</w:t>
            </w:r>
            <w:r w:rsidR="00B204B6"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os</w:t>
            </w:r>
            <w:r w:rsidR="00491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  <w:r w:rsidR="00EA7BA3"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A7BA3" w:rsidRPr="00126802" w:rsidRDefault="00EA7BA3" w:rsidP="00B204B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A7BA3" w:rsidRPr="00126802" w:rsidTr="00491A13">
        <w:tc>
          <w:tcPr>
            <w:tcW w:w="1458" w:type="dxa"/>
          </w:tcPr>
          <w:p w:rsidR="00EA7BA3" w:rsidRPr="00126802" w:rsidRDefault="00EA7BA3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10:</w:t>
            </w:r>
            <w:r w:rsidR="00993FCB"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5-</w:t>
            </w:r>
            <w:r w:rsidR="00993FCB"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10:45</w:t>
            </w:r>
          </w:p>
        </w:tc>
        <w:tc>
          <w:tcPr>
            <w:tcW w:w="8118" w:type="dxa"/>
          </w:tcPr>
          <w:p w:rsidR="00EA7BA3" w:rsidRDefault="001A76AB" w:rsidP="00B2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Centrin</w:t>
            </w:r>
            <w:r w:rsidR="00491A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ė</w:t>
            </w: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 venos kateterių priežiūra</w:t>
            </w:r>
            <w:r w:rsidR="00FC34E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Daiva Venslauskaitė</w:t>
            </w:r>
            <w:r w:rsidR="00FC34E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,</w:t>
            </w:r>
            <w:r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bendrosios praktikos slaugytoja, </w:t>
            </w:r>
            <w:r w:rsidR="004D0D4D" w:rsidRPr="00B20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Vilniaus Universiteto</w:t>
            </w:r>
            <w:r w:rsidR="004D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Ligoninės </w:t>
            </w:r>
            <w:r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Santaros klinikų vaikų ligoninės chirurgijos skyrius</w:t>
            </w:r>
            <w:r w:rsidR="00B20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B204B6" w:rsidRPr="00126802" w:rsidRDefault="00B204B6" w:rsidP="00B2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A7BA3" w:rsidRPr="00126802" w:rsidTr="00491A13">
        <w:tc>
          <w:tcPr>
            <w:tcW w:w="1458" w:type="dxa"/>
          </w:tcPr>
          <w:p w:rsidR="00EA7BA3" w:rsidRPr="00126802" w:rsidRDefault="00993FCB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10:45-11:15</w:t>
            </w:r>
          </w:p>
        </w:tc>
        <w:tc>
          <w:tcPr>
            <w:tcW w:w="8118" w:type="dxa"/>
          </w:tcPr>
          <w:p w:rsidR="00EA7BA3" w:rsidRPr="00126802" w:rsidRDefault="00993FCB" w:rsidP="00B2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Tarnystės hospise ypatumai </w:t>
            </w:r>
            <w:r w:rsidR="00EA7BA3" w:rsidRPr="001268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 pasidalinimas patirtimi ir kasdienybės iššūkiais.</w:t>
            </w:r>
            <w:r w:rsidR="002F05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EA7BA3"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Ana Kovalevska</w:t>
            </w:r>
            <w:r w:rsidR="00EA7BA3"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namų hospiso</w:t>
            </w:r>
            <w:r w:rsidR="002F0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k</w:t>
            </w:r>
            <w:r w:rsidR="00EA7BA3"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oordinatorė</w:t>
            </w:r>
            <w:r w:rsidR="00B20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2F05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91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bendrosios praktikos </w:t>
            </w:r>
            <w:r w:rsidR="00EA7BA3"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slaugytoja, Pal. kun. Mykolo Sopočkos hospisas; </w:t>
            </w:r>
            <w:r w:rsidR="00EA7BA3"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Svetlana Gerasimovič</w:t>
            </w:r>
            <w:r w:rsidR="00EA7BA3"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vaikų hospiso vyr. slaugos administratorė, Pal. kun. Mykolo Sopočkos hospisas;</w:t>
            </w:r>
          </w:p>
          <w:p w:rsidR="00EA7BA3" w:rsidRPr="00126802" w:rsidRDefault="00EA7BA3" w:rsidP="00B204B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93FCB" w:rsidRPr="00126802" w:rsidTr="00491A13">
        <w:tc>
          <w:tcPr>
            <w:tcW w:w="1458" w:type="dxa"/>
          </w:tcPr>
          <w:p w:rsidR="00993FCB" w:rsidRPr="00126802" w:rsidRDefault="00993FCB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11:15-11:45</w:t>
            </w:r>
          </w:p>
        </w:tc>
        <w:tc>
          <w:tcPr>
            <w:tcW w:w="8118" w:type="dxa"/>
          </w:tcPr>
          <w:p w:rsidR="00993FCB" w:rsidRDefault="001A76AB" w:rsidP="00B2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Kaip atpažinti pseudomoks</w:t>
            </w:r>
            <w:r w:rsidR="004D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lą? Lic. Gabrielius E. Klimenka.</w:t>
            </w:r>
            <w:r w:rsidR="00B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Vytauto Didžiojo </w:t>
            </w:r>
            <w:r w:rsidR="00491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 w:rsidR="00B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niversiteto</w:t>
            </w:r>
            <w:r w:rsidR="002F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27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Katalikų teologijos fakulteto doktorantas</w:t>
            </w:r>
            <w:r w:rsidR="002C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04B6" w:rsidRPr="00126802" w:rsidRDefault="00B204B6" w:rsidP="00B2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993FCB" w:rsidRPr="00126802" w:rsidTr="00491A13">
        <w:tc>
          <w:tcPr>
            <w:tcW w:w="1458" w:type="dxa"/>
          </w:tcPr>
          <w:p w:rsidR="00993FCB" w:rsidRPr="00126802" w:rsidRDefault="00993FCB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11:45-12:15 </w:t>
            </w:r>
          </w:p>
        </w:tc>
        <w:tc>
          <w:tcPr>
            <w:tcW w:w="8118" w:type="dxa"/>
          </w:tcPr>
          <w:p w:rsidR="00993FCB" w:rsidRPr="00126802" w:rsidRDefault="002C7CB6" w:rsidP="00B204B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91A1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Informacinių technologijų ir dirbtinio intelekto integravimo galimybės žaizdų priežiūroje</w:t>
            </w:r>
            <w:r w:rsidR="00993FCB" w:rsidRPr="00491A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D7418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993FCB" w:rsidRPr="008278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Mura</w:t>
            </w:r>
            <w:r w:rsidR="00993FCB" w:rsidRPr="00491A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 Kl</w:t>
            </w:r>
            <w:r w:rsidR="000737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</w:t>
            </w:r>
            <w:r w:rsidR="00993FCB" w:rsidRPr="00491A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čmuradov</w:t>
            </w:r>
            <w:r w:rsidR="00993FCB" w:rsidRPr="00491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491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išplėstinės </w:t>
            </w:r>
            <w:r w:rsidR="00B204B6" w:rsidRPr="00491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praktikos </w:t>
            </w:r>
            <w:r w:rsidRPr="00491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slaugytojas, Vilniaus Universiteto</w:t>
            </w:r>
            <w:r w:rsidR="00993FCB" w:rsidRPr="00491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Ligoninė Santaros klinikos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993FCB" w:rsidRPr="00126802" w:rsidRDefault="00993FCB" w:rsidP="00B204B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93FCB" w:rsidRPr="00126802" w:rsidTr="000C05B6">
        <w:tc>
          <w:tcPr>
            <w:tcW w:w="1458" w:type="dxa"/>
          </w:tcPr>
          <w:p w:rsidR="00993FCB" w:rsidRPr="00126802" w:rsidRDefault="00993FCB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12:15-13:00</w:t>
            </w:r>
          </w:p>
        </w:tc>
        <w:tc>
          <w:tcPr>
            <w:tcW w:w="8118" w:type="dxa"/>
          </w:tcPr>
          <w:p w:rsidR="00993FCB" w:rsidRPr="002C7CB6" w:rsidRDefault="00993FCB" w:rsidP="00B204B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C7CB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Pietūs </w:t>
            </w:r>
          </w:p>
          <w:p w:rsidR="00221026" w:rsidRPr="00126802" w:rsidRDefault="00221026" w:rsidP="00B204B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93FCB" w:rsidRPr="00126802" w:rsidTr="000C05B6">
        <w:tc>
          <w:tcPr>
            <w:tcW w:w="1458" w:type="dxa"/>
          </w:tcPr>
          <w:p w:rsidR="00993FCB" w:rsidRPr="00126802" w:rsidRDefault="00993FCB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13:00-13:30</w:t>
            </w:r>
          </w:p>
        </w:tc>
        <w:tc>
          <w:tcPr>
            <w:tcW w:w="8118" w:type="dxa"/>
          </w:tcPr>
          <w:p w:rsidR="00993FCB" w:rsidRPr="00126802" w:rsidRDefault="00993FCB" w:rsidP="00B2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Rankų higienos svarba infekcijų prevencijai. Iveta Petraitytė</w:t>
            </w:r>
            <w:r w:rsidRPr="00827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infekcijų kontrolės specialistė, </w:t>
            </w:r>
            <w:r w:rsidR="002C7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Respublikinė Vilniaus universitetinė ligoninė;</w:t>
            </w:r>
            <w:r w:rsidRPr="0082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93FCB" w:rsidRPr="00126802" w:rsidRDefault="00993FCB" w:rsidP="00B2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93FCB" w:rsidRPr="00126802" w:rsidTr="000C05B6">
        <w:tc>
          <w:tcPr>
            <w:tcW w:w="1458" w:type="dxa"/>
          </w:tcPr>
          <w:p w:rsidR="00993FCB" w:rsidRPr="00126802" w:rsidRDefault="00993FCB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13:30-14:30</w:t>
            </w:r>
          </w:p>
        </w:tc>
        <w:tc>
          <w:tcPr>
            <w:tcW w:w="8118" w:type="dxa"/>
          </w:tcPr>
          <w:p w:rsidR="00993FCB" w:rsidRPr="00126802" w:rsidRDefault="00993FCB" w:rsidP="00B204B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Ultragarsas slaugoje</w:t>
            </w:r>
            <w:r w:rsidRPr="00126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Pranešimas ir praktinės demonstracijos. </w:t>
            </w:r>
            <w:r w:rsidR="002210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Dr.</w:t>
            </w:r>
            <w:r w:rsidRPr="00126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Saulius Rutkauskas</w:t>
            </w:r>
            <w:r w:rsidR="00C81D3E" w:rsidRPr="00FC3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C466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„Ultrasound</w:t>
            </w:r>
            <w:r w:rsidR="002F05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466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Center“ vadovas;</w:t>
            </w:r>
          </w:p>
          <w:p w:rsidR="00993FCB" w:rsidRPr="00126802" w:rsidRDefault="00993FCB" w:rsidP="00B204B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93FCB" w:rsidRPr="00126802" w:rsidTr="000C05B6">
        <w:tc>
          <w:tcPr>
            <w:tcW w:w="1458" w:type="dxa"/>
          </w:tcPr>
          <w:p w:rsidR="00993FCB" w:rsidRPr="00126802" w:rsidRDefault="00993FCB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14:30-15:30 </w:t>
            </w:r>
          </w:p>
        </w:tc>
        <w:tc>
          <w:tcPr>
            <w:tcW w:w="8118" w:type="dxa"/>
          </w:tcPr>
          <w:p w:rsidR="002C7CB6" w:rsidRDefault="00993FCB" w:rsidP="00B204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Klausimai. Diskusija. Konferencijos apibendrinimas. </w:t>
            </w:r>
            <w:r w:rsidR="0089090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Saulė </w:t>
            </w:r>
            <w:r w:rsidRPr="001268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Greičienė</w:t>
            </w:r>
            <w:r w:rsidR="002C7CB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,</w:t>
            </w:r>
            <w:r w:rsidR="00D7418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B204B6" w:rsidRPr="00B20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bendrosios praktikos</w:t>
            </w:r>
            <w:r w:rsidR="002C7CB6" w:rsidRPr="002C7CB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slaugytoja,</w:t>
            </w:r>
            <w:r w:rsidR="00D7418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C7C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Vilniaus Universiteto</w:t>
            </w:r>
            <w:r w:rsidR="002C7CB6" w:rsidRPr="00126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Ligoninė Santaros klinikos</w:t>
            </w:r>
            <w:r w:rsidR="002C7C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993FCB" w:rsidRPr="00126802" w:rsidRDefault="00993FCB" w:rsidP="00B2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</w:p>
        </w:tc>
      </w:tr>
      <w:tr w:rsidR="00993FCB" w:rsidRPr="00126802" w:rsidTr="000C05B6">
        <w:tc>
          <w:tcPr>
            <w:tcW w:w="1458" w:type="dxa"/>
          </w:tcPr>
          <w:p w:rsidR="00993FCB" w:rsidRPr="00126802" w:rsidRDefault="000C05B6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15:30-17:00 </w:t>
            </w:r>
          </w:p>
        </w:tc>
        <w:tc>
          <w:tcPr>
            <w:tcW w:w="8118" w:type="dxa"/>
          </w:tcPr>
          <w:p w:rsidR="00993FCB" w:rsidRPr="000C05B6" w:rsidRDefault="000C05B6" w:rsidP="00830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Lietuvos slaugos specialistų organ</w:t>
            </w:r>
            <w:r w:rsidR="008306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acijos </w:t>
            </w:r>
            <w:r w:rsidRPr="000C05B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Vilniaus skyriaus ataskaitinis rinkiminis susirinkimas </w:t>
            </w:r>
            <w:r w:rsidRPr="008306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(dalyvauja LSSO Vilniaus skyriaus nariai).</w:t>
            </w:r>
          </w:p>
        </w:tc>
      </w:tr>
      <w:tr w:rsidR="00993FCB" w:rsidRPr="00126802" w:rsidTr="000C05B6">
        <w:tc>
          <w:tcPr>
            <w:tcW w:w="1458" w:type="dxa"/>
          </w:tcPr>
          <w:p w:rsidR="00993FCB" w:rsidRPr="00126802" w:rsidRDefault="00993FCB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8" w:type="dxa"/>
          </w:tcPr>
          <w:p w:rsidR="00993FCB" w:rsidRPr="00126802" w:rsidRDefault="00993FCB" w:rsidP="00B204B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827899" w:rsidRPr="00126802" w:rsidRDefault="00827899" w:rsidP="00827899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22D3" w:rsidRDefault="00BC22D3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06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Konferencija skirta</w:t>
      </w:r>
      <w:r w:rsidRPr="001268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visų specializacijų bendrosios praktikos slaugytojams,</w:t>
      </w:r>
      <w:r w:rsidR="002C7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akušeriams,</w:t>
      </w:r>
      <w:r w:rsidRPr="001268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</w:t>
      </w:r>
      <w:r w:rsidR="002C7CB6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1268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neziterapeutams, </w:t>
      </w:r>
      <w:r w:rsidRPr="00106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ergoterapeutams, </w:t>
      </w:r>
      <w:r w:rsidR="009A2FCB" w:rsidRPr="001064A3">
        <w:rPr>
          <w:rFonts w:ascii="Times New Roman" w:eastAsia="Times New Roman" w:hAnsi="Times New Roman" w:cs="Times New Roman"/>
          <w:color w:val="222222"/>
          <w:sz w:val="24"/>
          <w:szCs w:val="24"/>
        </w:rPr>
        <w:t>biomedicinos technologams</w:t>
      </w:r>
      <w:r w:rsidR="00126802" w:rsidRPr="00106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06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kitiems sveikatos priežiūros specialistams, kuriems aktualios konferencijos metu pristatomos temos. </w:t>
      </w:r>
    </w:p>
    <w:p w:rsidR="00FC34EC" w:rsidRPr="001064A3" w:rsidRDefault="00FC34EC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81D3E" w:rsidRPr="00126802" w:rsidRDefault="00C81D3E" w:rsidP="00B27BA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Bus išduodami 6 val. kvalifikacijos tobulinimosi pažymėjimai. </w:t>
      </w:r>
    </w:p>
    <w:p w:rsidR="00AF699C" w:rsidRPr="00FC34EC" w:rsidRDefault="00AF699C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81D3E" w:rsidRPr="001064A3" w:rsidRDefault="00C81D3E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699C" w:rsidRDefault="00B27BA9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Informacija</w:t>
      </w:r>
      <w:r w:rsidR="00B204B6" w:rsidRPr="00106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apie konferenciją</w:t>
      </w:r>
      <w:r w:rsidR="002C7CB6" w:rsidRPr="00106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Galina Čumakova, tel. </w:t>
      </w:r>
      <w:r w:rsidR="00B204B6" w:rsidRPr="001064A3">
        <w:rPr>
          <w:rFonts w:ascii="Times New Roman" w:eastAsia="Times New Roman" w:hAnsi="Times New Roman" w:cs="Times New Roman"/>
          <w:color w:val="222222"/>
          <w:sz w:val="24"/>
          <w:szCs w:val="24"/>
        </w:rPr>
        <w:t>860161197</w:t>
      </w:r>
      <w:r w:rsidR="00B20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2C7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el. pšt. </w:t>
      </w:r>
      <w:hyperlink r:id="rId6" w:history="1">
        <w:r w:rsidR="00B204B6" w:rsidRPr="004A1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gcumakova@gmail.com</w:t>
        </w:r>
      </w:hyperlink>
    </w:p>
    <w:p w:rsidR="00AF699C" w:rsidRDefault="00B204B6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Informacija registracijos klausimais: Saulė Greičienė, </w:t>
      </w:r>
      <w:hyperlink r:id="rId7" w:history="1">
        <w:r w:rsidRPr="004A1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saule.greiciene@gmail.com</w:t>
        </w:r>
      </w:hyperlink>
    </w:p>
    <w:p w:rsidR="00FE0A0E" w:rsidRDefault="00FE0A0E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0A0E" w:rsidRDefault="00FE0A0E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0186" w:rsidRDefault="00510186" w:rsidP="0051018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0186" w:rsidRDefault="00510186" w:rsidP="0051018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69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LSSO nariams konferencija nemokama, ne nariams – 10 eur. (mokėti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iš anksto </w:t>
      </w:r>
      <w:r w:rsidRPr="00486981">
        <w:rPr>
          <w:rFonts w:ascii="Times New Roman" w:eastAsia="Times New Roman" w:hAnsi="Times New Roman" w:cs="Times New Roman"/>
          <w:color w:val="222222"/>
          <w:sz w:val="24"/>
          <w:szCs w:val="24"/>
        </w:rPr>
        <w:t>banko pavedimu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</w:p>
    <w:p w:rsidR="00510186" w:rsidRDefault="00510186" w:rsidP="0051018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0A0E" w:rsidRDefault="00FE0A0E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0A0E" w:rsidRDefault="00FE0A0E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0A0E" w:rsidRDefault="00FE0A0E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0A0E" w:rsidRDefault="00FE0A0E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0A0E" w:rsidRDefault="00FE0A0E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0A0E" w:rsidRDefault="00FE0A0E" w:rsidP="00B27BA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699C" w:rsidRDefault="00AF699C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9D78F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9D78F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9D78F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9D78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78FF">
        <w:rPr>
          <w:rFonts w:ascii="Times New Roman" w:eastAsia="Times New Roman" w:hAnsi="Times New Roman" w:cs="Times New Roman"/>
          <w:color w:val="222222"/>
          <w:sz w:val="24"/>
          <w:szCs w:val="24"/>
        </w:rPr>
        <w:drawing>
          <wp:inline distT="0" distB="0" distL="0" distR="0">
            <wp:extent cx="609600" cy="815663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FF" w:rsidRDefault="009D78FF" w:rsidP="009D78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Pr="000737DE" w:rsidRDefault="009D78FF" w:rsidP="009D78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D78FF" w:rsidRPr="000737DE" w:rsidRDefault="009D78FF" w:rsidP="009D78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737DE">
        <w:rPr>
          <w:rFonts w:ascii="Times New Roman" w:eastAsia="Times New Roman" w:hAnsi="Times New Roman" w:cs="Times New Roman"/>
          <w:color w:val="222222"/>
          <w:sz w:val="32"/>
          <w:szCs w:val="32"/>
        </w:rPr>
        <w:t>Lietuvos slaugos specialistų organizacija</w:t>
      </w:r>
    </w:p>
    <w:p w:rsidR="009D78FF" w:rsidRPr="000737DE" w:rsidRDefault="009D78FF" w:rsidP="009D78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D78FF" w:rsidRPr="000737DE" w:rsidRDefault="009D78FF" w:rsidP="009D78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737DE">
        <w:rPr>
          <w:rFonts w:ascii="Times New Roman" w:eastAsia="Times New Roman" w:hAnsi="Times New Roman" w:cs="Times New Roman"/>
          <w:color w:val="222222"/>
          <w:sz w:val="32"/>
          <w:szCs w:val="32"/>
        </w:rPr>
        <w:t>Adresas: J. Jasinskio g. 9, 403 kab. Vilnius</w:t>
      </w:r>
    </w:p>
    <w:p w:rsidR="009D78FF" w:rsidRPr="000737DE" w:rsidRDefault="009D78FF" w:rsidP="009D78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D78FF" w:rsidRPr="000737DE" w:rsidRDefault="009D78FF" w:rsidP="009D78FF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r w:rsidRPr="000737D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Kontaktams: </w:t>
      </w:r>
      <w:r w:rsidRPr="000737DE">
        <w:rPr>
          <w:rFonts w:ascii="Times New Roman" w:hAnsi="Times New Roman" w:cs="Times New Roman" w:hint="eastAsia"/>
          <w:color w:val="222222"/>
          <w:sz w:val="32"/>
          <w:szCs w:val="32"/>
        </w:rPr>
        <w:t>tel. 85 2136769, el. p</w:t>
      </w:r>
      <w:r w:rsidRPr="000737DE">
        <w:rPr>
          <w:rFonts w:ascii="Times New Roman" w:hAnsi="Times New Roman" w:cs="Times New Roman"/>
          <w:color w:val="222222"/>
          <w:sz w:val="32"/>
          <w:szCs w:val="32"/>
        </w:rPr>
        <w:t>š</w:t>
      </w:r>
      <w:r w:rsidRPr="000737DE">
        <w:rPr>
          <w:rFonts w:ascii="Times New Roman" w:hAnsi="Times New Roman" w:cs="Times New Roman" w:hint="eastAsia"/>
          <w:color w:val="222222"/>
          <w:sz w:val="32"/>
          <w:szCs w:val="32"/>
        </w:rPr>
        <w:t>t</w:t>
      </w:r>
      <w:r w:rsidRPr="000737DE">
        <w:rPr>
          <w:rFonts w:ascii="Times New Roman" w:hAnsi="Times New Roman" w:cs="Times New Roman"/>
          <w:color w:val="222222"/>
          <w:sz w:val="32"/>
          <w:szCs w:val="32"/>
        </w:rPr>
        <w:t>.</w:t>
      </w:r>
      <w:r w:rsidRPr="000737DE">
        <w:rPr>
          <w:rFonts w:ascii="Times New Roman" w:hAnsi="Times New Roman" w:cs="Times New Roman" w:hint="eastAsia"/>
          <w:color w:val="222222"/>
          <w:sz w:val="32"/>
          <w:szCs w:val="32"/>
        </w:rPr>
        <w:t xml:space="preserve"> </w:t>
      </w:r>
      <w:hyperlink r:id="rId8" w:history="1">
        <w:r w:rsidRPr="000737DE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lssobiuras</w:t>
        </w:r>
        <w:r w:rsidRPr="000737DE">
          <w:rPr>
            <w:rStyle w:val="Hyperlink"/>
            <w:rFonts w:ascii="Times New Roman" w:hAnsi="Times New Roman" w:cs="Times New Roman" w:hint="eastAsia"/>
            <w:sz w:val="32"/>
            <w:szCs w:val="32"/>
          </w:rPr>
          <w:t>@gmail.com</w:t>
        </w:r>
      </w:hyperlink>
    </w:p>
    <w:p w:rsidR="009D78FF" w:rsidRPr="000737DE" w:rsidRDefault="009D78FF" w:rsidP="009D78FF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</w:p>
    <w:p w:rsidR="009D78FF" w:rsidRPr="000737DE" w:rsidRDefault="009D78FF" w:rsidP="009D78FF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r w:rsidRPr="000737DE">
        <w:rPr>
          <w:rFonts w:ascii="Times New Roman" w:hAnsi="Times New Roman" w:cs="Times New Roman"/>
          <w:color w:val="222222"/>
          <w:sz w:val="32"/>
          <w:szCs w:val="32"/>
        </w:rPr>
        <w:t xml:space="preserve">Tinklapis: </w:t>
      </w:r>
      <w:hyperlink r:id="rId9" w:history="1">
        <w:r w:rsidRPr="000737DE">
          <w:rPr>
            <w:rStyle w:val="Hyperlink"/>
            <w:rFonts w:ascii="Times New Roman" w:hAnsi="Times New Roman" w:cs="Times New Roman"/>
            <w:sz w:val="32"/>
            <w:szCs w:val="32"/>
          </w:rPr>
          <w:t>www.lsso.lt</w:t>
        </w:r>
      </w:hyperlink>
    </w:p>
    <w:p w:rsidR="009D78FF" w:rsidRPr="000737DE" w:rsidRDefault="009D78FF" w:rsidP="009D78FF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</w:p>
    <w:p w:rsidR="009D78FF" w:rsidRDefault="009D78FF" w:rsidP="009D78FF">
      <w:pPr>
        <w:shd w:val="clear" w:color="auto" w:fill="FFFFFF"/>
        <w:jc w:val="both"/>
        <w:rPr>
          <w:rFonts w:ascii="Times New Roman" w:hAnsi="Times New Roman" w:cs="Times New Roman" w:hint="eastAsia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9D78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8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904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8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8FF" w:rsidRPr="009D78FF" w:rsidRDefault="009D78FF" w:rsidP="009D78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D78FF">
        <w:rPr>
          <w:rFonts w:ascii="Times New Roman" w:eastAsia="Times New Roman" w:hAnsi="Times New Roman" w:cs="Times New Roman"/>
          <w:color w:val="222222"/>
          <w:sz w:val="32"/>
          <w:szCs w:val="32"/>
        </w:rPr>
        <w:t>LIETUVOS SLAUGOS SPECIALISTŲ ORGANIZACIJA</w:t>
      </w:r>
    </w:p>
    <w:p w:rsidR="009D78FF" w:rsidRPr="009D78FF" w:rsidRDefault="009D78FF" w:rsidP="009D78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D78FF">
        <w:rPr>
          <w:rFonts w:ascii="Times New Roman" w:eastAsia="Times New Roman" w:hAnsi="Times New Roman" w:cs="Times New Roman"/>
          <w:color w:val="222222"/>
          <w:sz w:val="32"/>
          <w:szCs w:val="32"/>
        </w:rPr>
        <w:t>VILNIAUS SKYRIUS</w:t>
      </w:r>
    </w:p>
    <w:p w:rsidR="009D78FF" w:rsidRPr="009D78FF" w:rsidRDefault="009D78FF" w:rsidP="009D78F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D78FF" w:rsidRPr="009D78FF" w:rsidRDefault="009D78FF" w:rsidP="009D7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8FF">
        <w:rPr>
          <w:rFonts w:ascii="Times New Roman" w:hAnsi="Times New Roman" w:cs="Times New Roman"/>
          <w:b/>
          <w:sz w:val="32"/>
          <w:szCs w:val="32"/>
        </w:rPr>
        <w:t xml:space="preserve">Konferencija </w:t>
      </w:r>
    </w:p>
    <w:p w:rsidR="009D78FF" w:rsidRPr="009D78FF" w:rsidRDefault="009D78FF" w:rsidP="009D7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9D78FF" w:rsidRPr="000737DE" w:rsidRDefault="009D78FF" w:rsidP="009D7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DE">
        <w:rPr>
          <w:rFonts w:ascii="Times New Roman" w:hAnsi="Times New Roman" w:cs="Times New Roman"/>
          <w:b/>
          <w:sz w:val="32"/>
          <w:szCs w:val="32"/>
        </w:rPr>
        <w:t>2022m. lapkričio mėn. 24 d.</w:t>
      </w:r>
    </w:p>
    <w:p w:rsidR="009D78FF" w:rsidRPr="000737DE" w:rsidRDefault="009D78FF" w:rsidP="009D7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8FF" w:rsidRPr="009D78FF" w:rsidRDefault="009D78FF" w:rsidP="009D7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9D78FF">
        <w:rPr>
          <w:rFonts w:ascii="Times New Roman" w:hAnsi="Times New Roman" w:cs="Times New Roman"/>
          <w:sz w:val="32"/>
          <w:szCs w:val="32"/>
        </w:rPr>
        <w:t>Viešbučio „Artis centrum hotel“ konferencijų centras (Totorių g. 23, Vilnius)</w:t>
      </w:r>
    </w:p>
    <w:p w:rsidR="009D78FF" w:rsidRPr="009D78FF" w:rsidRDefault="009D78FF" w:rsidP="009D78FF">
      <w:pP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9D78FF" w:rsidRPr="009D78FF" w:rsidRDefault="009D78FF" w:rsidP="009D78FF">
      <w:pPr>
        <w:tabs>
          <w:tab w:val="left" w:pos="1245"/>
        </w:tabs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D78F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ab/>
      </w:r>
    </w:p>
    <w:p w:rsidR="009D78FF" w:rsidRPr="009D78FF" w:rsidRDefault="009D78FF" w:rsidP="009D78FF">
      <w:pPr>
        <w:tabs>
          <w:tab w:val="left" w:pos="1245"/>
        </w:tabs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9D78FF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Slaugos mokslo ir praktikos plėtra – platesnio slaugytojų kompetencijų panaudojimo galimybės </w:t>
      </w:r>
    </w:p>
    <w:p w:rsidR="009D78FF" w:rsidRP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D78FF" w:rsidRP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D78FF" w:rsidRP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78FF" w:rsidRDefault="009D78FF" w:rsidP="001268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9D78FF" w:rsidSect="0059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FFF"/>
    <w:multiLevelType w:val="hybridMultilevel"/>
    <w:tmpl w:val="4F5E6298"/>
    <w:lvl w:ilvl="0" w:tplc="33244D78">
      <w:start w:val="1"/>
      <w:numFmt w:val="decimal"/>
      <w:lvlText w:val="%1."/>
      <w:lvlJc w:val="left"/>
      <w:pPr>
        <w:ind w:left="1440" w:hanging="720"/>
      </w:pPr>
      <w:rPr>
        <w:rFonts w:hint="default"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E1D87"/>
    <w:multiLevelType w:val="hybridMultilevel"/>
    <w:tmpl w:val="DDD4A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301F"/>
    <w:multiLevelType w:val="hybridMultilevel"/>
    <w:tmpl w:val="AFE6B564"/>
    <w:lvl w:ilvl="0" w:tplc="33244D78">
      <w:start w:val="1"/>
      <w:numFmt w:val="decimal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554B"/>
    <w:multiLevelType w:val="hybridMultilevel"/>
    <w:tmpl w:val="74D22544"/>
    <w:lvl w:ilvl="0" w:tplc="33244D78">
      <w:start w:val="1"/>
      <w:numFmt w:val="decimal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661C"/>
    <w:multiLevelType w:val="multilevel"/>
    <w:tmpl w:val="4942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F0EC1"/>
    <w:multiLevelType w:val="hybridMultilevel"/>
    <w:tmpl w:val="43F6A6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7E36"/>
    <w:multiLevelType w:val="hybridMultilevel"/>
    <w:tmpl w:val="DD64CC96"/>
    <w:lvl w:ilvl="0" w:tplc="85AC78D4">
      <w:start w:val="9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27899"/>
    <w:rsid w:val="000470BE"/>
    <w:rsid w:val="000737DE"/>
    <w:rsid w:val="000C05B6"/>
    <w:rsid w:val="001064A3"/>
    <w:rsid w:val="00126802"/>
    <w:rsid w:val="00132DBE"/>
    <w:rsid w:val="001A76AB"/>
    <w:rsid w:val="00221026"/>
    <w:rsid w:val="002C7CB6"/>
    <w:rsid w:val="002F0569"/>
    <w:rsid w:val="00312CC2"/>
    <w:rsid w:val="003450B5"/>
    <w:rsid w:val="003C55DA"/>
    <w:rsid w:val="003D4480"/>
    <w:rsid w:val="00486981"/>
    <w:rsid w:val="00491A13"/>
    <w:rsid w:val="004B53FC"/>
    <w:rsid w:val="004D0D4D"/>
    <w:rsid w:val="00510186"/>
    <w:rsid w:val="005917A2"/>
    <w:rsid w:val="00633342"/>
    <w:rsid w:val="00635286"/>
    <w:rsid w:val="0067704A"/>
    <w:rsid w:val="00796733"/>
    <w:rsid w:val="00827899"/>
    <w:rsid w:val="008306C4"/>
    <w:rsid w:val="0089090E"/>
    <w:rsid w:val="0096749E"/>
    <w:rsid w:val="00993FCB"/>
    <w:rsid w:val="009A29DE"/>
    <w:rsid w:val="009A2FCB"/>
    <w:rsid w:val="009B1166"/>
    <w:rsid w:val="009D78FF"/>
    <w:rsid w:val="00A45355"/>
    <w:rsid w:val="00AF699C"/>
    <w:rsid w:val="00B204B6"/>
    <w:rsid w:val="00B27BA9"/>
    <w:rsid w:val="00BC22D3"/>
    <w:rsid w:val="00C4662A"/>
    <w:rsid w:val="00C81D3E"/>
    <w:rsid w:val="00D22F36"/>
    <w:rsid w:val="00D316A8"/>
    <w:rsid w:val="00D7418C"/>
    <w:rsid w:val="00DA3A0C"/>
    <w:rsid w:val="00E1359F"/>
    <w:rsid w:val="00EA7BA3"/>
    <w:rsid w:val="00EC01FE"/>
    <w:rsid w:val="00FB5A4C"/>
    <w:rsid w:val="00FC34EC"/>
    <w:rsid w:val="00FE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0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99"/>
    <w:pPr>
      <w:ind w:left="720"/>
      <w:contextualSpacing/>
    </w:pPr>
  </w:style>
  <w:style w:type="paragraph" w:customStyle="1" w:styleId="m-243378277117246199msolistparagraph">
    <w:name w:val="m_-243378277117246199msolistparagraph"/>
    <w:basedOn w:val="Normal"/>
    <w:rsid w:val="0082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7B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02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B20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obiur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ule.greic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umakov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ss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2022-11-22T12:48:00Z</cp:lastPrinted>
  <dcterms:created xsi:type="dcterms:W3CDTF">2022-10-26T05:40:00Z</dcterms:created>
  <dcterms:modified xsi:type="dcterms:W3CDTF">2022-11-22T13:23:00Z</dcterms:modified>
</cp:coreProperties>
</file>